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7636" w:rsidRDefault="0028447B">
      <w:pPr>
        <w:spacing w:line="240" w:lineRule="auto"/>
        <w:jc w:val="both"/>
      </w:pPr>
      <w:r>
        <w:rPr>
          <w:rFonts w:ascii="Calibri" w:eastAsia="Calibri" w:hAnsi="Calibri" w:cs="Calibri"/>
          <w:b/>
          <w:lang w:val="en-US"/>
        </w:rPr>
        <w:t xml:space="preserve">48h SOFIA </w:t>
      </w:r>
      <w:r>
        <w:rPr>
          <w:rFonts w:ascii="Calibri" w:eastAsia="Calibri" w:hAnsi="Calibri" w:cs="Calibri"/>
          <w:b/>
        </w:rPr>
        <w:t>FILM</w:t>
      </w:r>
      <w:bookmarkStart w:id="0" w:name="_GoBack"/>
      <w:bookmarkEnd w:id="0"/>
      <w:r>
        <w:rPr>
          <w:rFonts w:ascii="Calibri" w:eastAsia="Calibri" w:hAnsi="Calibri" w:cs="Calibri"/>
          <w:b/>
        </w:rPr>
        <w:t xml:space="preserve"> CHALLENGE RULES</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48h Sofia Film</w:t>
      </w:r>
      <w:r>
        <w:rPr>
          <w:rFonts w:ascii="Calibri" w:eastAsia="Calibri" w:hAnsi="Calibri" w:cs="Calibri"/>
        </w:rPr>
        <w:t xml:space="preserve"> Challenge</w:t>
      </w:r>
      <w:r>
        <w:rPr>
          <w:rFonts w:ascii="Calibri" w:eastAsia="Calibri" w:hAnsi="Calibri" w:cs="Calibri"/>
        </w:rPr>
        <w:t xml:space="preserve"> will occur between Friday 4th December at 7</w:t>
      </w:r>
      <w:r w:rsidR="009B5104">
        <w:rPr>
          <w:rFonts w:ascii="Calibri" w:eastAsia="Calibri" w:hAnsi="Calibri" w:cs="Calibri"/>
          <w:lang w:val="en-US"/>
        </w:rPr>
        <w:t>:30</w:t>
      </w:r>
      <w:r>
        <w:rPr>
          <w:rFonts w:ascii="Calibri" w:eastAsia="Calibri" w:hAnsi="Calibri" w:cs="Calibri"/>
        </w:rPr>
        <w:t>pm (local time) and the following Sunday 6th at 7</w:t>
      </w:r>
      <w:r w:rsidR="009B5104">
        <w:rPr>
          <w:rFonts w:ascii="Calibri" w:eastAsia="Calibri" w:hAnsi="Calibri" w:cs="Calibri"/>
          <w:lang w:val="en-US"/>
        </w:rPr>
        <w:t>:30</w:t>
      </w:r>
      <w:r>
        <w:rPr>
          <w:rFonts w:ascii="Calibri" w:eastAsia="Calibri" w:hAnsi="Calibri" w:cs="Calibri"/>
        </w:rPr>
        <w:t xml:space="preserve">pm (local time). This is the Official Time Period.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There is only one winner and the films are voted by audience.</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The participants must have more than 18 years old.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Each participating team must be composed by six people maximum.</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films must last maximum of 5 minutes and there's not minimum t</w:t>
      </w:r>
      <w:r>
        <w:rPr>
          <w:rFonts w:ascii="Calibri" w:eastAsia="Calibri" w:hAnsi="Calibri" w:cs="Calibri"/>
        </w:rPr>
        <w:t xml:space="preserve">ime.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The topics must be entirely related with city of Sofia and the films must be shot in Sofia.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The films must be made in any language but it must be subtitled in English.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Screening copies are preferred to be delivered in HD/High Resolution.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Each group will choose the genre of its film in a random drawing.</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Each participating group will be assigned required elements that must appear in its film, such as a genre, a character, a prop and/or a line of dialogue.</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At the event, each group mu</w:t>
      </w:r>
      <w:r>
        <w:rPr>
          <w:rFonts w:ascii="Calibri" w:eastAsia="Calibri" w:hAnsi="Calibri" w:cs="Calibri"/>
        </w:rPr>
        <w:t>st submit a complete Team Leader's Agreement, signed by its team leader. A team may not participate without submitting this agreement.</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Any type of post-production (Animation and special effects) is permitted. But must be created during the official Time</w:t>
      </w:r>
      <w:r>
        <w:rPr>
          <w:rFonts w:ascii="Calibri" w:eastAsia="Calibri" w:hAnsi="Calibri" w:cs="Calibri"/>
        </w:rPr>
        <w:t xml:space="preserve"> Period.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Photographs are permitted, provided that the team has the rights to them. The photos do not need to be created during the Official Time Period; however, stills created outside of the Official Time Period may not be used in sequence to create the illusion</w:t>
      </w:r>
      <w:r>
        <w:rPr>
          <w:rFonts w:ascii="Calibri" w:eastAsia="Calibri" w:hAnsi="Calibri" w:cs="Calibri"/>
        </w:rPr>
        <w:t xml:space="preserve"> of motion.</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required Line of Dialogue must be used verbatim. It may be spoken, sung and/or written. It may be in any language, though if it is unclear that it is the required Line, there must be a translation.</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All cast and crew must be volunteers</w:t>
      </w:r>
      <w:r>
        <w:rPr>
          <w:rFonts w:ascii="Calibri" w:eastAsia="Calibri" w:hAnsi="Calibri" w:cs="Calibri"/>
        </w:rPr>
        <w:t xml:space="preserve">. The participants can’t receive any type of fundraising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Any type of video or film camera may be used (gopro, phone, professional camera, pc camera…). There is no limit to the number of cameras. They can use any type of editing programs.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Participat</w:t>
      </w:r>
      <w:r>
        <w:rPr>
          <w:rFonts w:ascii="Calibri" w:eastAsia="Calibri" w:hAnsi="Calibri" w:cs="Calibri"/>
        </w:rPr>
        <w:t>ing groups are encouraged to work with a composer and/or musicians to write and record music for the films. It is permissible for a participating group to use pre-recorded music; however the participating group must have the rights to any music used in its</w:t>
      </w:r>
      <w:r>
        <w:rPr>
          <w:rFonts w:ascii="Calibri" w:eastAsia="Calibri" w:hAnsi="Calibri" w:cs="Calibri"/>
        </w:rPr>
        <w:t xml:space="preserve"> film and must provide releases for all music used. As with music, pre-recorded sound effects are allowed, but you must have rights to use them. They have to put in final credits the information about music (name and author).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Each team must secure rele</w:t>
      </w:r>
      <w:r>
        <w:rPr>
          <w:rFonts w:ascii="Calibri" w:eastAsia="Calibri" w:hAnsi="Calibri" w:cs="Calibri"/>
        </w:rPr>
        <w:t>ases for talent, crew, music and locations (and any other applicable releases), which must be turned in to the project organizers with the finished film/video. The film/video will not be screened before the 48h Sofia Filmmaking Challenge organizers receive</w:t>
      </w:r>
      <w:r>
        <w:rPr>
          <w:rFonts w:ascii="Calibri" w:eastAsia="Calibri" w:hAnsi="Calibri" w:cs="Calibri"/>
        </w:rPr>
        <w:t xml:space="preserve"> the signed releases.</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Film structure:  </w:t>
      </w:r>
    </w:p>
    <w:p w:rsidR="00EF7636" w:rsidRDefault="0028447B">
      <w:pPr>
        <w:spacing w:line="240" w:lineRule="auto"/>
        <w:ind w:firstLine="540"/>
        <w:jc w:val="both"/>
      </w:pPr>
      <w:r>
        <w:rPr>
          <w:rFonts w:ascii="Calibri" w:eastAsia="Calibri" w:hAnsi="Calibri" w:cs="Calibri"/>
        </w:rPr>
        <w:t>Pre-film:</w:t>
      </w:r>
    </w:p>
    <w:p w:rsidR="00EF7636" w:rsidRDefault="0028447B">
      <w:pPr>
        <w:spacing w:line="240" w:lineRule="auto"/>
        <w:ind w:left="1110" w:firstLine="540"/>
        <w:jc w:val="both"/>
      </w:pPr>
      <w:r>
        <w:rPr>
          <w:rFonts w:ascii="Calibri" w:eastAsia="Calibri" w:hAnsi="Calibri" w:cs="Calibri"/>
        </w:rPr>
        <w:t xml:space="preserve">- 5 seconds black </w:t>
      </w:r>
    </w:p>
    <w:p w:rsidR="00EF7636" w:rsidRDefault="0028447B">
      <w:pPr>
        <w:spacing w:line="240" w:lineRule="auto"/>
        <w:ind w:left="1110" w:firstLine="540"/>
        <w:jc w:val="both"/>
      </w:pPr>
      <w:r>
        <w:rPr>
          <w:rFonts w:ascii="Calibri" w:eastAsia="Calibri" w:hAnsi="Calibri" w:cs="Calibri"/>
        </w:rPr>
        <w:t xml:space="preserve">- Title card </w:t>
      </w:r>
    </w:p>
    <w:p w:rsidR="00EF7636" w:rsidRDefault="0028447B">
      <w:pPr>
        <w:spacing w:line="240" w:lineRule="auto"/>
        <w:ind w:left="1110" w:firstLine="540"/>
        <w:jc w:val="both"/>
      </w:pPr>
      <w:r>
        <w:rPr>
          <w:rFonts w:ascii="Calibri" w:eastAsia="Calibri" w:hAnsi="Calibri" w:cs="Calibri"/>
        </w:rPr>
        <w:t xml:space="preserve">- </w:t>
      </w:r>
      <w:r w:rsidR="009B5104" w:rsidRPr="009B5104">
        <w:rPr>
          <w:rFonts w:ascii="Calibri" w:eastAsia="Calibri" w:hAnsi="Calibri" w:cs="Calibri"/>
        </w:rPr>
        <w:t xml:space="preserve">48h Sofia Film Challenge + IN THE PALACE  </w:t>
      </w:r>
    </w:p>
    <w:p w:rsidR="00EF7636" w:rsidRDefault="0028447B">
      <w:pPr>
        <w:spacing w:line="240" w:lineRule="auto"/>
        <w:ind w:left="1110" w:firstLine="540"/>
        <w:jc w:val="both"/>
      </w:pPr>
      <w:r>
        <w:rPr>
          <w:rFonts w:ascii="Calibri" w:eastAsia="Calibri" w:hAnsi="Calibri" w:cs="Calibri"/>
        </w:rPr>
        <w:t>- 2 seconds black</w:t>
      </w:r>
    </w:p>
    <w:p w:rsidR="00EF7636" w:rsidRDefault="00EF7636">
      <w:pPr>
        <w:spacing w:line="240" w:lineRule="auto"/>
        <w:ind w:firstLine="540"/>
        <w:jc w:val="both"/>
      </w:pPr>
    </w:p>
    <w:p w:rsidR="00EF7636" w:rsidRDefault="0028447B">
      <w:pPr>
        <w:spacing w:line="240" w:lineRule="auto"/>
        <w:ind w:firstLine="540"/>
        <w:jc w:val="both"/>
      </w:pPr>
      <w:r>
        <w:rPr>
          <w:rFonts w:ascii="Calibri" w:eastAsia="Calibri" w:hAnsi="Calibri" w:cs="Calibri"/>
        </w:rPr>
        <w:t>Film</w:t>
      </w:r>
    </w:p>
    <w:p w:rsidR="00EF7636" w:rsidRDefault="00EF7636">
      <w:pPr>
        <w:spacing w:line="240" w:lineRule="auto"/>
        <w:ind w:firstLine="540"/>
        <w:jc w:val="both"/>
      </w:pPr>
    </w:p>
    <w:p w:rsidR="00EF7636" w:rsidRDefault="0028447B">
      <w:pPr>
        <w:spacing w:line="240" w:lineRule="auto"/>
        <w:ind w:firstLine="540"/>
        <w:jc w:val="both"/>
      </w:pPr>
      <w:r>
        <w:rPr>
          <w:rFonts w:ascii="Calibri" w:eastAsia="Calibri" w:hAnsi="Calibri" w:cs="Calibri"/>
        </w:rPr>
        <w:t>Ending credits (60 seconds):</w:t>
      </w:r>
    </w:p>
    <w:p w:rsidR="00EF7636" w:rsidRDefault="009B5104">
      <w:pPr>
        <w:spacing w:line="240" w:lineRule="auto"/>
        <w:ind w:left="1260" w:firstLine="540"/>
        <w:jc w:val="both"/>
      </w:pPr>
      <w:r>
        <w:rPr>
          <w:rFonts w:ascii="Calibri" w:eastAsia="Calibri" w:hAnsi="Calibri" w:cs="Calibri"/>
        </w:rPr>
        <w:t xml:space="preserve">- </w:t>
      </w:r>
      <w:r>
        <w:rPr>
          <w:rFonts w:ascii="Calibri" w:eastAsia="Calibri" w:hAnsi="Calibri" w:cs="Calibri"/>
          <w:lang w:val="en-US"/>
        </w:rPr>
        <w:t xml:space="preserve">48h </w:t>
      </w:r>
      <w:r>
        <w:rPr>
          <w:rFonts w:ascii="Calibri" w:eastAsia="Calibri" w:hAnsi="Calibri" w:cs="Calibri"/>
        </w:rPr>
        <w:t>Sofia Film</w:t>
      </w:r>
      <w:r w:rsidR="0028447B">
        <w:rPr>
          <w:rFonts w:ascii="Calibri" w:eastAsia="Calibri" w:hAnsi="Calibri" w:cs="Calibri"/>
        </w:rPr>
        <w:t xml:space="preserve"> Challenge + IN THE PALACE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Entrant must submit a Certification Statement with his/her completed Entry, certifying adherence to all Official Rules.</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To be eligible for the Project, Entries must be the original work of the Entrant; must not infringe third-party's rights; must </w:t>
      </w:r>
      <w:r>
        <w:rPr>
          <w:rFonts w:ascii="Calibri" w:eastAsia="Calibri" w:hAnsi="Calibri" w:cs="Calibri"/>
        </w:rPr>
        <w:t>be suitable for publication (i.e., may not be obscene or indecent); must not contain obscene or pornographic material; may not contain defamatory statements about any person, company, organization or entity; may not invade privacy or other rights of any pe</w:t>
      </w:r>
      <w:r>
        <w:rPr>
          <w:rFonts w:ascii="Calibri" w:eastAsia="Calibri" w:hAnsi="Calibri" w:cs="Calibri"/>
        </w:rPr>
        <w:t xml:space="preserve">rson, company or entity; may not in any other way violate applicable laws and regulations; and may not contain any copyrighted elements.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xml:space="preserve">- If they can’t follow the rules, they will be disqualified. </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Entrant should not distribute their video in any</w:t>
      </w:r>
      <w:r>
        <w:rPr>
          <w:rFonts w:ascii="Calibri" w:eastAsia="Calibri" w:hAnsi="Calibri" w:cs="Calibri"/>
        </w:rPr>
        <w:t xml:space="preserve"> way before the premiere screenings. This includes uploading the video to any website or screening the film for groups of anyone other than the team.</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copyright owners of the film agree to permit the inclusion of their film(s) in all Festival and pos</w:t>
      </w:r>
      <w:r>
        <w:rPr>
          <w:rFonts w:ascii="Calibri" w:eastAsia="Calibri" w:hAnsi="Calibri" w:cs="Calibri"/>
        </w:rPr>
        <w:t>t-festival presentational programmes; gratuitous showing of screenshots, trailers and parts of the film (online or via other media) with the purpose of presenting the film’s participation in the Festival.</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preview copies of all films submitted to the</w:t>
      </w:r>
      <w:r>
        <w:rPr>
          <w:rFonts w:ascii="Calibri" w:eastAsia="Calibri" w:hAnsi="Calibri" w:cs="Calibri"/>
        </w:rPr>
        <w:t xml:space="preserve"> Festival are automatically included in the Festival Video Library, where they are available for non-commercial professional viewing.</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The Festival Director has the right to personally resolve any questions not included in these Regulations.</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 By applyi</w:t>
      </w:r>
      <w:r>
        <w:rPr>
          <w:rFonts w:ascii="Calibri" w:eastAsia="Calibri" w:hAnsi="Calibri" w:cs="Calibri"/>
        </w:rPr>
        <w:t>ng for participation in The Festival you agree to the Festival Regulations.</w:t>
      </w:r>
    </w:p>
    <w:p w:rsidR="00EF7636" w:rsidRDefault="00EF7636">
      <w:pPr>
        <w:spacing w:line="240" w:lineRule="auto"/>
        <w:jc w:val="both"/>
      </w:pPr>
    </w:p>
    <w:p w:rsidR="00EF7636" w:rsidRDefault="0028447B">
      <w:pPr>
        <w:spacing w:line="240" w:lineRule="auto"/>
        <w:jc w:val="both"/>
      </w:pPr>
      <w:r>
        <w:rPr>
          <w:rFonts w:ascii="Calibri" w:eastAsia="Calibri" w:hAnsi="Calibri" w:cs="Calibri"/>
        </w:rPr>
        <w:t>*</w:t>
      </w:r>
    </w:p>
    <w:p w:rsidR="00EF7636" w:rsidRDefault="0028447B">
      <w:pPr>
        <w:spacing w:line="240" w:lineRule="auto"/>
        <w:jc w:val="both"/>
      </w:pPr>
      <w:r>
        <w:rPr>
          <w:rFonts w:ascii="Calibri" w:eastAsia="Calibri" w:hAnsi="Calibri" w:cs="Calibri"/>
        </w:rPr>
        <w:t>- Teams will be given the option of relinquishing the genre selected in the drawing for a Wild Card genre. If opting for the Wild Card, teams may not go back to their original g</w:t>
      </w:r>
      <w:r>
        <w:rPr>
          <w:rFonts w:ascii="Calibri" w:eastAsia="Calibri" w:hAnsi="Calibri" w:cs="Calibri"/>
        </w:rPr>
        <w:t>enre.</w:t>
      </w:r>
    </w:p>
    <w:sectPr w:rsidR="00EF7636">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F7636"/>
    <w:rsid w:val="0028447B"/>
    <w:rsid w:val="009B5104"/>
    <w:rsid w:val="00EF76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9572F-0F68-4CEF-AC66-172FFEA8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4096</Characters>
  <Application>Microsoft Office Word</Application>
  <DocSecurity>0</DocSecurity>
  <Lines>34</Lines>
  <Paragraphs>9</Paragraphs>
  <ScaleCrop>false</ScaleCrop>
  <Company>Mafia</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Katerina</cp:lastModifiedBy>
  <cp:revision>3</cp:revision>
  <dcterms:created xsi:type="dcterms:W3CDTF">2015-11-25T14:18:00Z</dcterms:created>
  <dcterms:modified xsi:type="dcterms:W3CDTF">2015-11-25T14:22:00Z</dcterms:modified>
</cp:coreProperties>
</file>